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8481" w14:textId="60DD9B87" w:rsidR="00682A2D" w:rsidRPr="00354F3B" w:rsidRDefault="00682A2D" w:rsidP="00682A2D">
      <w:pPr>
        <w:rPr>
          <w:rFonts w:asciiTheme="minorHAnsi" w:hAnsiTheme="minorHAnsi"/>
          <w:b/>
          <w:szCs w:val="28"/>
        </w:rPr>
      </w:pPr>
      <w:r w:rsidRPr="00354F3B">
        <w:rPr>
          <w:rFonts w:asciiTheme="minorHAnsi" w:hAnsiTheme="minorHAnsi"/>
          <w:b/>
          <w:noProof/>
          <w:sz w:val="32"/>
          <w:szCs w:val="28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98043" wp14:editId="649A85F8">
                <wp:simplePos x="0" y="0"/>
                <wp:positionH relativeFrom="column">
                  <wp:posOffset>508634</wp:posOffset>
                </wp:positionH>
                <wp:positionV relativeFrom="paragraph">
                  <wp:posOffset>92710</wp:posOffset>
                </wp:positionV>
                <wp:extent cx="5362575" cy="30416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87CA" w14:textId="2EC58ADA" w:rsidR="00682A2D" w:rsidRPr="00354F3B" w:rsidRDefault="00075608" w:rsidP="00682A2D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>Visitor Privacy and Confidentiality</w:t>
                            </w:r>
                            <w:r w:rsidR="00682A2D"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 Agreement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98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05pt;margin-top:7.3pt;width:422.25pt;height:2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" filled="f" stroked="f">
                <v:textbox style="mso-fit-shape-to-text:t" inset="0,0,0,0">
                  <w:txbxContent>
                    <w:p w14:paraId="0D1B87CA" w14:textId="2EC58ADA" w:rsidR="00682A2D" w:rsidRPr="00354F3B" w:rsidRDefault="00075608" w:rsidP="00682A2D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>Visitor Privacy and Confidentiality</w:t>
                      </w:r>
                      <w:r w:rsidR="00682A2D"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 Agreement</w:t>
                      </w:r>
                    </w:p>
                  </w:txbxContent>
                </v:textbox>
              </v:shape>
            </w:pict>
          </mc:Fallback>
        </mc:AlternateContent>
      </w:r>
      <w:r w:rsidR="002C4569">
        <w:rPr>
          <w:rFonts w:asciiTheme="minorHAnsi" w:hAnsiTheme="minorHAnsi"/>
          <w:b/>
          <w:noProof/>
          <w:sz w:val="32"/>
          <w:szCs w:val="28"/>
          <w:lang w:val="en-NZ" w:eastAsia="en-NZ"/>
        </w:rPr>
        <w:drawing>
          <wp:inline distT="0" distB="0" distL="0" distR="0" wp14:anchorId="208F734F" wp14:editId="766B9783">
            <wp:extent cx="375444" cy="409575"/>
            <wp:effectExtent l="0" t="0" r="5715" b="0"/>
            <wp:docPr id="132574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9" cy="41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2F84" w14:textId="77777777" w:rsidR="00682A2D" w:rsidRPr="00354F3B" w:rsidRDefault="00682A2D" w:rsidP="00682A2D">
      <w:pPr>
        <w:rPr>
          <w:rFonts w:asciiTheme="minorHAnsi" w:hAnsiTheme="minorHAnsi" w:cs="Arial"/>
          <w:sz w:val="20"/>
          <w:szCs w:val="22"/>
        </w:rPr>
      </w:pPr>
    </w:p>
    <w:p w14:paraId="66C237B7" w14:textId="77777777" w:rsidR="00682A2D" w:rsidRPr="00354F3B" w:rsidRDefault="00354F3B" w:rsidP="00682A2D">
      <w:pPr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noProof/>
          <w:sz w:val="20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06BF1" wp14:editId="7ACA05AB">
                <wp:simplePos x="0" y="0"/>
                <wp:positionH relativeFrom="column">
                  <wp:posOffset>3809</wp:posOffset>
                </wp:positionH>
                <wp:positionV relativeFrom="paragraph">
                  <wp:posOffset>73025</wp:posOffset>
                </wp:positionV>
                <wp:extent cx="6143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CAF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3565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75pt" to="484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" strokecolor="#6cafd5"/>
            </w:pict>
          </mc:Fallback>
        </mc:AlternateContent>
      </w:r>
    </w:p>
    <w:p w14:paraId="43E0650F" w14:textId="4BC57DB7" w:rsidR="00354F3B" w:rsidRDefault="00354F3B" w:rsidP="00354F3B">
      <w:p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8C35FE">
        <w:rPr>
          <w:rFonts w:asciiTheme="minorHAnsi" w:hAnsiTheme="minorHAnsi"/>
          <w:szCs w:val="24"/>
          <w:lang w:val="en-NZ" w:eastAsia="en-NZ"/>
        </w:rPr>
        <w:t>Any</w:t>
      </w:r>
      <w:r w:rsidR="008C35FE" w:rsidRPr="008C35FE">
        <w:rPr>
          <w:rFonts w:asciiTheme="minorHAnsi" w:hAnsiTheme="minorHAnsi"/>
          <w:szCs w:val="24"/>
          <w:lang w:val="en-NZ" w:eastAsia="en-NZ"/>
        </w:rPr>
        <w:t>one visiting</w:t>
      </w:r>
      <w:r w:rsidRPr="008C35FE">
        <w:rPr>
          <w:rFonts w:asciiTheme="minorHAnsi" w:hAnsiTheme="minorHAnsi"/>
          <w:szCs w:val="24"/>
          <w:lang w:val="en-NZ" w:eastAsia="en-NZ"/>
        </w:rPr>
        <w:t xml:space="preserve"> the practice premises </w:t>
      </w:r>
      <w:r w:rsidR="00324FA9" w:rsidRPr="008C35FE">
        <w:rPr>
          <w:rFonts w:asciiTheme="minorHAnsi" w:hAnsiTheme="minorHAnsi"/>
          <w:szCs w:val="24"/>
          <w:lang w:val="en-NZ" w:eastAsia="en-NZ"/>
        </w:rPr>
        <w:t>or</w:t>
      </w:r>
      <w:r w:rsidR="008C35FE" w:rsidRPr="008C35FE">
        <w:rPr>
          <w:rFonts w:asciiTheme="minorHAnsi" w:hAnsiTheme="minorHAnsi"/>
          <w:szCs w:val="24"/>
          <w:lang w:val="en-NZ" w:eastAsia="en-NZ"/>
        </w:rPr>
        <w:t xml:space="preserve"> </w:t>
      </w:r>
      <w:r w:rsidR="008C35FE">
        <w:rPr>
          <w:rFonts w:asciiTheme="minorHAnsi" w:hAnsiTheme="minorHAnsi"/>
          <w:szCs w:val="24"/>
          <w:lang w:val="en-NZ" w:eastAsia="en-NZ"/>
        </w:rPr>
        <w:t>accessing</w:t>
      </w:r>
      <w:r w:rsidR="008C35FE" w:rsidRPr="008C35FE">
        <w:rPr>
          <w:rFonts w:asciiTheme="minorHAnsi" w:hAnsiTheme="minorHAnsi"/>
          <w:szCs w:val="24"/>
          <w:lang w:val="en-NZ" w:eastAsia="en-NZ"/>
        </w:rPr>
        <w:t xml:space="preserve"> practice IT</w:t>
      </w:r>
      <w:r w:rsidR="00324FA9" w:rsidRPr="008C35FE">
        <w:rPr>
          <w:rFonts w:asciiTheme="minorHAnsi" w:hAnsiTheme="minorHAnsi"/>
          <w:szCs w:val="24"/>
          <w:lang w:val="en-NZ" w:eastAsia="en-NZ"/>
        </w:rPr>
        <w:t xml:space="preserve"> systems </w:t>
      </w:r>
      <w:r w:rsidRPr="008C35FE">
        <w:rPr>
          <w:rFonts w:asciiTheme="minorHAnsi" w:hAnsiTheme="minorHAnsi"/>
          <w:szCs w:val="24"/>
          <w:lang w:val="en-NZ" w:eastAsia="en-NZ"/>
        </w:rPr>
        <w:t>agrees to abide by the following guidelines.</w:t>
      </w:r>
    </w:p>
    <w:p w14:paraId="4C376DED" w14:textId="77777777" w:rsidR="00354F3B" w:rsidRDefault="00354F3B" w:rsidP="00354F3B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NZ" w:eastAsia="en-NZ"/>
        </w:rPr>
      </w:pPr>
    </w:p>
    <w:p w14:paraId="3D971D7E" w14:textId="34504986" w:rsidR="00354F3B" w:rsidRDefault="00354F3B" w:rsidP="000756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asciiTheme="minorHAnsi" w:hAnsiTheme="minorHAnsi"/>
          <w:szCs w:val="24"/>
          <w:lang w:val="en-NZ" w:eastAsia="en-NZ"/>
        </w:rPr>
      </w:pPr>
      <w:r>
        <w:rPr>
          <w:rFonts w:asciiTheme="minorHAnsi" w:hAnsiTheme="minorHAnsi"/>
          <w:szCs w:val="24"/>
          <w:lang w:val="en-NZ" w:eastAsia="en-NZ"/>
        </w:rPr>
        <w:t xml:space="preserve">The </w:t>
      </w:r>
      <w:r w:rsidR="000A0532">
        <w:rPr>
          <w:rFonts w:asciiTheme="minorHAnsi" w:hAnsiTheme="minorHAnsi"/>
          <w:szCs w:val="24"/>
          <w:lang w:val="en-NZ" w:eastAsia="en-NZ"/>
        </w:rPr>
        <w:t>visitor</w:t>
      </w:r>
      <w:r w:rsidRPr="00354F3B">
        <w:rPr>
          <w:rFonts w:asciiTheme="minorHAnsi" w:hAnsiTheme="minorHAnsi"/>
          <w:szCs w:val="24"/>
          <w:lang w:val="en-NZ" w:eastAsia="en-NZ"/>
        </w:rPr>
        <w:t xml:space="preserve"> agree</w:t>
      </w:r>
      <w:r w:rsidR="000A0532">
        <w:rPr>
          <w:rFonts w:asciiTheme="minorHAnsi" w:hAnsiTheme="minorHAnsi"/>
          <w:szCs w:val="24"/>
          <w:lang w:val="en-NZ" w:eastAsia="en-NZ"/>
        </w:rPr>
        <w:t xml:space="preserve">s </w:t>
      </w:r>
      <w:r w:rsidRPr="00354F3B">
        <w:rPr>
          <w:rFonts w:asciiTheme="minorHAnsi" w:hAnsiTheme="minorHAnsi"/>
          <w:szCs w:val="24"/>
          <w:lang w:val="en-NZ" w:eastAsia="en-NZ"/>
        </w:rPr>
        <w:t>not to use or disclose to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anyone any confidential information which they may come across in the course of</w:t>
      </w:r>
      <w:r>
        <w:rPr>
          <w:rFonts w:asciiTheme="minorHAnsi" w:hAnsiTheme="minorHAnsi"/>
          <w:szCs w:val="24"/>
          <w:lang w:val="en-NZ" w:eastAsia="en-NZ"/>
        </w:rPr>
        <w:t xml:space="preserve"> their</w:t>
      </w:r>
      <w:r w:rsidRPr="00354F3B">
        <w:rPr>
          <w:rFonts w:asciiTheme="minorHAnsi" w:hAnsiTheme="minorHAnsi"/>
          <w:szCs w:val="24"/>
          <w:lang w:val="en-NZ" w:eastAsia="en-NZ"/>
        </w:rPr>
        <w:t xml:space="preserve"> </w:t>
      </w:r>
      <w:r w:rsidR="00075608">
        <w:rPr>
          <w:rFonts w:asciiTheme="minorHAnsi" w:hAnsiTheme="minorHAnsi"/>
          <w:szCs w:val="24"/>
          <w:lang w:val="en-NZ" w:eastAsia="en-NZ"/>
        </w:rPr>
        <w:t>visit</w:t>
      </w:r>
      <w:r w:rsidRPr="00354F3B">
        <w:rPr>
          <w:rFonts w:asciiTheme="minorHAnsi" w:hAnsiTheme="minorHAnsi"/>
          <w:szCs w:val="24"/>
          <w:lang w:val="en-NZ" w:eastAsia="en-NZ"/>
        </w:rPr>
        <w:t xml:space="preserve">, or which belongs to or concerns the </w:t>
      </w:r>
      <w:r>
        <w:rPr>
          <w:rFonts w:asciiTheme="minorHAnsi" w:hAnsiTheme="minorHAnsi"/>
          <w:szCs w:val="24"/>
          <w:lang w:val="en-NZ" w:eastAsia="en-NZ"/>
        </w:rPr>
        <w:t>practice</w:t>
      </w:r>
      <w:r w:rsidRPr="00354F3B">
        <w:rPr>
          <w:rFonts w:asciiTheme="minorHAnsi" w:hAnsiTheme="minorHAnsi"/>
          <w:szCs w:val="24"/>
          <w:lang w:val="en-NZ" w:eastAsia="en-NZ"/>
        </w:rPr>
        <w:t>, its business,</w:t>
      </w:r>
      <w:r>
        <w:rPr>
          <w:rFonts w:asciiTheme="minorHAnsi" w:hAnsiTheme="minorHAnsi"/>
          <w:szCs w:val="24"/>
          <w:lang w:val="en-NZ" w:eastAsia="en-NZ"/>
        </w:rPr>
        <w:t xml:space="preserve"> employees, </w:t>
      </w:r>
      <w:r w:rsidRPr="00354F3B">
        <w:rPr>
          <w:rFonts w:asciiTheme="minorHAnsi" w:hAnsiTheme="minorHAnsi"/>
          <w:szCs w:val="24"/>
          <w:lang w:val="en-NZ" w:eastAsia="en-NZ"/>
        </w:rPr>
        <w:t>patients</w:t>
      </w:r>
      <w:r>
        <w:rPr>
          <w:rFonts w:asciiTheme="minorHAnsi" w:hAnsiTheme="minorHAnsi"/>
          <w:szCs w:val="24"/>
          <w:lang w:val="en-NZ" w:eastAsia="en-NZ"/>
        </w:rPr>
        <w:t>,</w:t>
      </w:r>
      <w:r w:rsidRPr="00354F3B">
        <w:rPr>
          <w:rFonts w:asciiTheme="minorHAnsi" w:hAnsiTheme="minorHAnsi"/>
          <w:szCs w:val="24"/>
          <w:lang w:val="en-NZ" w:eastAsia="en-NZ"/>
        </w:rPr>
        <w:t xml:space="preserve"> or other people with whom it has relationships. </w:t>
      </w:r>
    </w:p>
    <w:p w14:paraId="69533C71" w14:textId="77777777" w:rsidR="00354F3B" w:rsidRPr="00354F3B" w:rsidRDefault="00354F3B" w:rsidP="000756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>For the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 xml:space="preserve">purposes of this </w:t>
      </w:r>
      <w:r>
        <w:rPr>
          <w:rFonts w:asciiTheme="minorHAnsi" w:hAnsiTheme="minorHAnsi"/>
          <w:szCs w:val="24"/>
          <w:lang w:val="en-NZ" w:eastAsia="en-NZ"/>
        </w:rPr>
        <w:t>agreement</w:t>
      </w:r>
      <w:r w:rsidRPr="00354F3B">
        <w:rPr>
          <w:rFonts w:asciiTheme="minorHAnsi" w:hAnsiTheme="minorHAnsi"/>
          <w:szCs w:val="24"/>
          <w:lang w:val="en-NZ" w:eastAsia="en-NZ"/>
        </w:rPr>
        <w:t>, “confidential information” means any</w:t>
      </w:r>
      <w:r>
        <w:rPr>
          <w:rFonts w:asciiTheme="minorHAnsi" w:hAnsiTheme="minorHAnsi"/>
          <w:szCs w:val="24"/>
          <w:lang w:val="en-NZ" w:eastAsia="en-NZ"/>
        </w:rPr>
        <w:t xml:space="preserve"> information that</w:t>
      </w:r>
      <w:r w:rsidRPr="00354F3B">
        <w:rPr>
          <w:rFonts w:asciiTheme="minorHAnsi" w:hAnsiTheme="minorHAnsi"/>
          <w:szCs w:val="24"/>
          <w:lang w:val="en-NZ" w:eastAsia="en-NZ"/>
        </w:rPr>
        <w:t xml:space="preserve"> is not known to the </w:t>
      </w:r>
      <w:r>
        <w:rPr>
          <w:rFonts w:asciiTheme="minorHAnsi" w:hAnsiTheme="minorHAnsi"/>
          <w:szCs w:val="24"/>
          <w:lang w:val="en-NZ" w:eastAsia="en-NZ"/>
        </w:rPr>
        <w:t xml:space="preserve">general </w:t>
      </w:r>
      <w:r w:rsidRPr="00354F3B">
        <w:rPr>
          <w:rFonts w:asciiTheme="minorHAnsi" w:hAnsiTheme="minorHAnsi"/>
          <w:szCs w:val="24"/>
          <w:lang w:val="en-NZ" w:eastAsia="en-NZ"/>
        </w:rPr>
        <w:t>public and includes patient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notes.</w:t>
      </w:r>
    </w:p>
    <w:p w14:paraId="3942BACE" w14:textId="22E64D73" w:rsidR="00682A2D" w:rsidRPr="008C35FE" w:rsidRDefault="00354F3B" w:rsidP="0007560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asciiTheme="minorHAnsi" w:hAnsiTheme="minorHAnsi"/>
          <w:szCs w:val="24"/>
          <w:lang w:val="en-NZ" w:eastAsia="en-NZ"/>
        </w:rPr>
      </w:pPr>
      <w:r w:rsidRPr="008C35FE">
        <w:rPr>
          <w:rFonts w:asciiTheme="minorHAnsi" w:hAnsiTheme="minorHAnsi"/>
          <w:szCs w:val="24"/>
          <w:lang w:val="en-NZ" w:eastAsia="en-NZ"/>
        </w:rPr>
        <w:t xml:space="preserve">These confidentiality provisions will continue to apply </w:t>
      </w:r>
      <w:r w:rsidR="00075608" w:rsidRPr="008C35FE">
        <w:rPr>
          <w:rFonts w:asciiTheme="minorHAnsi" w:hAnsiTheme="minorHAnsi"/>
          <w:szCs w:val="24"/>
          <w:lang w:val="en-NZ" w:eastAsia="en-NZ"/>
        </w:rPr>
        <w:t>after the visitor has left the premises</w:t>
      </w:r>
      <w:r w:rsidR="00324FA9" w:rsidRPr="008C35FE">
        <w:rPr>
          <w:rFonts w:asciiTheme="minorHAnsi" w:hAnsiTheme="minorHAnsi"/>
          <w:szCs w:val="24"/>
          <w:lang w:val="en-NZ" w:eastAsia="en-NZ"/>
        </w:rPr>
        <w:t xml:space="preserve"> </w:t>
      </w:r>
      <w:r w:rsidR="008C35FE">
        <w:rPr>
          <w:rFonts w:asciiTheme="minorHAnsi" w:hAnsiTheme="minorHAnsi"/>
          <w:szCs w:val="24"/>
          <w:lang w:val="en-NZ" w:eastAsia="en-NZ"/>
        </w:rPr>
        <w:t xml:space="preserve">or </w:t>
      </w:r>
      <w:r w:rsidR="004300C7">
        <w:rPr>
          <w:rFonts w:asciiTheme="minorHAnsi" w:hAnsiTheme="minorHAnsi"/>
          <w:szCs w:val="24"/>
          <w:lang w:val="en-NZ" w:eastAsia="en-NZ"/>
        </w:rPr>
        <w:t>discontinued use</w:t>
      </w:r>
      <w:r w:rsidR="008C35FE">
        <w:rPr>
          <w:rFonts w:asciiTheme="minorHAnsi" w:hAnsiTheme="minorHAnsi"/>
          <w:szCs w:val="24"/>
          <w:lang w:val="en-NZ" w:eastAsia="en-NZ"/>
        </w:rPr>
        <w:t xml:space="preserve"> of the IT system.</w:t>
      </w:r>
    </w:p>
    <w:p w14:paraId="50053F0F" w14:textId="77777777" w:rsidR="00682A2D" w:rsidRDefault="00682A2D" w:rsidP="00682A2D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74511490" w14:textId="77777777" w:rsidR="00354F3B" w:rsidRDefault="00354F3B" w:rsidP="00682A2D">
      <w:pPr>
        <w:rPr>
          <w:rFonts w:asciiTheme="minorHAnsi" w:hAnsiTheme="minorHAnsi" w:cs="Arial"/>
          <w:b/>
          <w:smallCaps/>
          <w:color w:val="000000"/>
          <w:sz w:val="28"/>
          <w:szCs w:val="22"/>
        </w:rPr>
      </w:pPr>
    </w:p>
    <w:p w14:paraId="658ECAA7" w14:textId="0D514D0F" w:rsidR="00354F3B" w:rsidRPr="00354F3B" w:rsidRDefault="0066483C" w:rsidP="00682A2D">
      <w:pPr>
        <w:rPr>
          <w:rFonts w:asciiTheme="minorHAnsi" w:hAnsiTheme="minorHAnsi" w:cs="Arial"/>
          <w:b/>
          <w:smallCaps/>
          <w:color w:val="000000"/>
          <w:sz w:val="28"/>
          <w:szCs w:val="22"/>
        </w:rPr>
      </w:pPr>
      <w:r>
        <w:rPr>
          <w:rFonts w:asciiTheme="minorHAnsi" w:hAnsiTheme="minorHAnsi" w:cs="Arial"/>
          <w:b/>
          <w:smallCaps/>
          <w:color w:val="000000"/>
          <w:sz w:val="28"/>
          <w:szCs w:val="22"/>
        </w:rPr>
        <w:t>i agree to abide by these guidelines</w:t>
      </w:r>
    </w:p>
    <w:p w14:paraId="320149B4" w14:textId="77777777" w:rsidR="00682A2D" w:rsidRPr="00354F3B" w:rsidRDefault="00682A2D" w:rsidP="00682A2D">
      <w:pPr>
        <w:tabs>
          <w:tab w:val="left" w:leader="dot" w:pos="7938"/>
        </w:tabs>
        <w:spacing w:line="360" w:lineRule="auto"/>
        <w:rPr>
          <w:rFonts w:asciiTheme="minorHAnsi" w:hAnsiTheme="minorHAnsi" w:cs="Arial"/>
          <w:b/>
          <w:color w:val="000000"/>
          <w:sz w:val="20"/>
          <w:szCs w:val="22"/>
        </w:rPr>
      </w:pPr>
    </w:p>
    <w:p w14:paraId="76753A7B" w14:textId="77777777" w:rsidR="00682A2D" w:rsidRPr="00354F3B" w:rsidRDefault="00354F3B" w:rsidP="00354F3B">
      <w:pPr>
        <w:tabs>
          <w:tab w:val="left" w:leader="dot" w:pos="7938"/>
        </w:tabs>
        <w:spacing w:line="720" w:lineRule="auto"/>
        <w:rPr>
          <w:rFonts w:asciiTheme="minorHAnsi" w:hAnsiTheme="minorHAnsi" w:cs="Arial"/>
          <w:b/>
          <w:color w:val="000000"/>
          <w:sz w:val="20"/>
          <w:szCs w:val="22"/>
        </w:rPr>
      </w:pPr>
      <w:r>
        <w:rPr>
          <w:rFonts w:asciiTheme="minorHAnsi" w:hAnsiTheme="minorHAnsi" w:cs="Arial"/>
          <w:b/>
          <w:color w:val="000000"/>
          <w:sz w:val="20"/>
          <w:szCs w:val="22"/>
        </w:rPr>
        <w:t>Name (please print)</w:t>
      </w:r>
      <w:r w:rsidR="00682A2D" w:rsidRPr="00354F3B">
        <w:rPr>
          <w:rFonts w:asciiTheme="minorHAnsi" w:hAnsiTheme="minorHAnsi" w:cs="Arial"/>
          <w:b/>
          <w:color w:val="000000"/>
          <w:sz w:val="20"/>
          <w:szCs w:val="22"/>
        </w:rPr>
        <w:t xml:space="preserve"> </w:t>
      </w:r>
      <w:r w:rsidR="00682A2D" w:rsidRPr="00354F3B">
        <w:rPr>
          <w:rFonts w:asciiTheme="minorHAnsi" w:hAnsiTheme="minorHAnsi" w:cs="Arial"/>
          <w:b/>
          <w:color w:val="000000"/>
          <w:sz w:val="20"/>
          <w:szCs w:val="22"/>
        </w:rPr>
        <w:tab/>
      </w:r>
    </w:p>
    <w:p w14:paraId="0A517474" w14:textId="77777777" w:rsidR="00682A2D" w:rsidRDefault="00354F3B" w:rsidP="00354F3B">
      <w:pPr>
        <w:tabs>
          <w:tab w:val="left" w:leader="dot" w:pos="7938"/>
        </w:tabs>
        <w:spacing w:line="720" w:lineRule="auto"/>
        <w:rPr>
          <w:rFonts w:asciiTheme="minorHAnsi" w:hAnsiTheme="minorHAnsi" w:cs="Arial"/>
          <w:b/>
          <w:color w:val="000000"/>
          <w:sz w:val="20"/>
          <w:szCs w:val="22"/>
        </w:rPr>
      </w:pPr>
      <w:r>
        <w:rPr>
          <w:rFonts w:asciiTheme="minorHAnsi" w:hAnsiTheme="minorHAnsi" w:cs="Arial"/>
          <w:b/>
          <w:color w:val="000000"/>
          <w:sz w:val="20"/>
          <w:szCs w:val="22"/>
        </w:rPr>
        <w:t xml:space="preserve">Company name </w:t>
      </w:r>
      <w:r>
        <w:rPr>
          <w:rFonts w:asciiTheme="minorHAnsi" w:hAnsiTheme="minorHAnsi" w:cs="Arial"/>
          <w:b/>
          <w:color w:val="000000"/>
          <w:sz w:val="20"/>
          <w:szCs w:val="22"/>
        </w:rPr>
        <w:tab/>
      </w:r>
    </w:p>
    <w:p w14:paraId="71ED2BAD" w14:textId="77777777" w:rsidR="00354F3B" w:rsidRDefault="00354F3B" w:rsidP="00354F3B">
      <w:pPr>
        <w:tabs>
          <w:tab w:val="left" w:leader="dot" w:pos="7938"/>
        </w:tabs>
        <w:spacing w:line="720" w:lineRule="auto"/>
        <w:rPr>
          <w:rFonts w:asciiTheme="minorHAnsi" w:hAnsiTheme="minorHAnsi" w:cs="Arial"/>
          <w:b/>
          <w:color w:val="000000"/>
          <w:sz w:val="20"/>
          <w:szCs w:val="22"/>
        </w:rPr>
      </w:pPr>
      <w:r>
        <w:rPr>
          <w:rFonts w:asciiTheme="minorHAnsi" w:hAnsiTheme="minorHAnsi" w:cs="Arial"/>
          <w:b/>
          <w:color w:val="000000"/>
          <w:sz w:val="20"/>
          <w:szCs w:val="22"/>
        </w:rPr>
        <w:t xml:space="preserve">Contact phone number </w:t>
      </w:r>
      <w:r>
        <w:rPr>
          <w:rFonts w:asciiTheme="minorHAnsi" w:hAnsiTheme="minorHAnsi" w:cs="Arial"/>
          <w:b/>
          <w:color w:val="000000"/>
          <w:sz w:val="20"/>
          <w:szCs w:val="22"/>
        </w:rPr>
        <w:tab/>
      </w:r>
    </w:p>
    <w:p w14:paraId="32B18C20" w14:textId="77777777" w:rsidR="00354F3B" w:rsidRPr="00354F3B" w:rsidRDefault="00354F3B" w:rsidP="00354F3B">
      <w:pPr>
        <w:tabs>
          <w:tab w:val="left" w:leader="dot" w:pos="5387"/>
          <w:tab w:val="left" w:leader="dot" w:pos="7938"/>
        </w:tabs>
        <w:spacing w:line="720" w:lineRule="auto"/>
        <w:rPr>
          <w:rFonts w:asciiTheme="minorHAnsi" w:hAnsiTheme="minorHAnsi" w:cs="Arial"/>
          <w:b/>
          <w:color w:val="000000"/>
          <w:sz w:val="20"/>
          <w:szCs w:val="22"/>
        </w:rPr>
      </w:pPr>
      <w:r>
        <w:rPr>
          <w:rFonts w:asciiTheme="minorHAnsi" w:hAnsiTheme="minorHAnsi" w:cs="Arial"/>
          <w:b/>
          <w:color w:val="000000"/>
          <w:sz w:val="20"/>
          <w:szCs w:val="22"/>
        </w:rPr>
        <w:t xml:space="preserve">Signature </w:t>
      </w:r>
      <w:r>
        <w:rPr>
          <w:rFonts w:asciiTheme="minorHAnsi" w:hAnsiTheme="minorHAnsi" w:cs="Arial"/>
          <w:b/>
          <w:color w:val="000000"/>
          <w:sz w:val="20"/>
          <w:szCs w:val="22"/>
        </w:rPr>
        <w:tab/>
        <w:t xml:space="preserve"> Date </w:t>
      </w:r>
      <w:r>
        <w:rPr>
          <w:rFonts w:asciiTheme="minorHAnsi" w:hAnsiTheme="minorHAnsi" w:cs="Arial"/>
          <w:b/>
          <w:color w:val="000000"/>
          <w:sz w:val="20"/>
          <w:szCs w:val="22"/>
        </w:rPr>
        <w:tab/>
      </w:r>
    </w:p>
    <w:sectPr w:rsidR="00354F3B" w:rsidRPr="00354F3B" w:rsidSect="00354F3B">
      <w:pgSz w:w="11899" w:h="16838"/>
      <w:pgMar w:top="964" w:right="1134" w:bottom="96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883A" w14:textId="77777777" w:rsidR="00CC5F80" w:rsidRDefault="00CC5F80">
      <w:r>
        <w:separator/>
      </w:r>
    </w:p>
  </w:endnote>
  <w:endnote w:type="continuationSeparator" w:id="0">
    <w:p w14:paraId="34733DB6" w14:textId="77777777" w:rsidR="00CC5F80" w:rsidRDefault="00C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5A8C" w14:textId="77777777" w:rsidR="00CC5F80" w:rsidRDefault="00CC5F80">
      <w:r>
        <w:separator/>
      </w:r>
    </w:p>
  </w:footnote>
  <w:footnote w:type="continuationSeparator" w:id="0">
    <w:p w14:paraId="4DB1EF26" w14:textId="77777777" w:rsidR="00CC5F80" w:rsidRDefault="00C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71F"/>
    <w:multiLevelType w:val="hybridMultilevel"/>
    <w:tmpl w:val="9000E5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1268"/>
    <w:multiLevelType w:val="hybridMultilevel"/>
    <w:tmpl w:val="9364F7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A21"/>
    <w:multiLevelType w:val="hybridMultilevel"/>
    <w:tmpl w:val="2BA84F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13BA"/>
    <w:multiLevelType w:val="hybridMultilevel"/>
    <w:tmpl w:val="0CA449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B7091"/>
    <w:multiLevelType w:val="hybridMultilevel"/>
    <w:tmpl w:val="8D569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F70C7"/>
    <w:multiLevelType w:val="hybridMultilevel"/>
    <w:tmpl w:val="9A263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53DA0"/>
    <w:multiLevelType w:val="hybridMultilevel"/>
    <w:tmpl w:val="AD88BE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83624"/>
    <w:multiLevelType w:val="hybridMultilevel"/>
    <w:tmpl w:val="959867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21276"/>
    <w:multiLevelType w:val="hybridMultilevel"/>
    <w:tmpl w:val="E29E8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759B5"/>
    <w:multiLevelType w:val="hybridMultilevel"/>
    <w:tmpl w:val="0810A2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4233"/>
    <w:multiLevelType w:val="hybridMultilevel"/>
    <w:tmpl w:val="B0C022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542C"/>
    <w:multiLevelType w:val="hybridMultilevel"/>
    <w:tmpl w:val="B1A24B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7577"/>
    <w:multiLevelType w:val="hybridMultilevel"/>
    <w:tmpl w:val="5928E4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A74AF"/>
    <w:multiLevelType w:val="hybridMultilevel"/>
    <w:tmpl w:val="A398B1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1388">
    <w:abstractNumId w:val="9"/>
  </w:num>
  <w:num w:numId="2" w16cid:durableId="578247119">
    <w:abstractNumId w:val="12"/>
  </w:num>
  <w:num w:numId="3" w16cid:durableId="807936699">
    <w:abstractNumId w:val="11"/>
  </w:num>
  <w:num w:numId="4" w16cid:durableId="1585141678">
    <w:abstractNumId w:val="8"/>
  </w:num>
  <w:num w:numId="5" w16cid:durableId="150680009">
    <w:abstractNumId w:val="4"/>
  </w:num>
  <w:num w:numId="6" w16cid:durableId="1380670322">
    <w:abstractNumId w:val="5"/>
  </w:num>
  <w:num w:numId="7" w16cid:durableId="1892185522">
    <w:abstractNumId w:val="2"/>
  </w:num>
  <w:num w:numId="8" w16cid:durableId="457070694">
    <w:abstractNumId w:val="13"/>
  </w:num>
  <w:num w:numId="9" w16cid:durableId="1089159656">
    <w:abstractNumId w:val="10"/>
  </w:num>
  <w:num w:numId="10" w16cid:durableId="642126340">
    <w:abstractNumId w:val="0"/>
  </w:num>
  <w:num w:numId="11" w16cid:durableId="1600404980">
    <w:abstractNumId w:val="6"/>
  </w:num>
  <w:num w:numId="12" w16cid:durableId="962269434">
    <w:abstractNumId w:val="1"/>
  </w:num>
  <w:num w:numId="13" w16cid:durableId="1451706715">
    <w:abstractNumId w:val="3"/>
  </w:num>
  <w:num w:numId="14" w16cid:durableId="1332754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41"/>
    <w:rsid w:val="00020EF8"/>
    <w:rsid w:val="00075608"/>
    <w:rsid w:val="000A0532"/>
    <w:rsid w:val="000A5020"/>
    <w:rsid w:val="000E0319"/>
    <w:rsid w:val="000E761B"/>
    <w:rsid w:val="000F348E"/>
    <w:rsid w:val="00152300"/>
    <w:rsid w:val="0023446D"/>
    <w:rsid w:val="00250154"/>
    <w:rsid w:val="00284116"/>
    <w:rsid w:val="002C4569"/>
    <w:rsid w:val="002D7A4D"/>
    <w:rsid w:val="00324FA9"/>
    <w:rsid w:val="00354F3B"/>
    <w:rsid w:val="004300C7"/>
    <w:rsid w:val="004355F1"/>
    <w:rsid w:val="00462736"/>
    <w:rsid w:val="004B019F"/>
    <w:rsid w:val="00526B1B"/>
    <w:rsid w:val="00551BC0"/>
    <w:rsid w:val="005B6B41"/>
    <w:rsid w:val="0066483C"/>
    <w:rsid w:val="00682A2D"/>
    <w:rsid w:val="006D70AB"/>
    <w:rsid w:val="0075249D"/>
    <w:rsid w:val="00790CEC"/>
    <w:rsid w:val="0085640B"/>
    <w:rsid w:val="008C35FE"/>
    <w:rsid w:val="00BA2197"/>
    <w:rsid w:val="00BF6F33"/>
    <w:rsid w:val="00C312EC"/>
    <w:rsid w:val="00C64DB0"/>
    <w:rsid w:val="00CC5F80"/>
    <w:rsid w:val="00DC36BD"/>
    <w:rsid w:val="00F56F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ADD59"/>
  <w15:docId w15:val="{C61C009A-9FD4-4A79-ACCD-44519D1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154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6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250154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qFormat/>
    <w:rsid w:val="006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Visitor Confidentiality Agreement</vt:lpstr>
    </vt:vector>
  </TitlesOfParts>
  <Company>GPDocs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Visitor Confidentiality Agreement</dc:title>
  <dc:creator>support@gpdocs.co.nz</dc:creator>
  <cp:lastModifiedBy>Theo Dainis</cp:lastModifiedBy>
  <cp:revision>4</cp:revision>
  <cp:lastPrinted>2021-10-31T22:27:00Z</cp:lastPrinted>
  <dcterms:created xsi:type="dcterms:W3CDTF">2021-11-03T22:34:00Z</dcterms:created>
  <dcterms:modified xsi:type="dcterms:W3CDTF">2023-11-06T20:41:00Z</dcterms:modified>
</cp:coreProperties>
</file>